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6E" w:rsidRPr="00634A4A" w:rsidRDefault="0055426E" w:rsidP="0055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4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5426E" w:rsidRPr="00634A4A" w:rsidRDefault="0055426E" w:rsidP="0055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4A">
        <w:rPr>
          <w:rFonts w:ascii="Times New Roman" w:hAnsi="Times New Roman" w:cs="Times New Roman"/>
          <w:b/>
          <w:sz w:val="28"/>
          <w:szCs w:val="28"/>
        </w:rPr>
        <w:t>Как получить земельный участок многодетной семье?</w:t>
      </w:r>
    </w:p>
    <w:p w:rsidR="0055426E" w:rsidRPr="0055426E" w:rsidRDefault="0055426E" w:rsidP="00554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26E">
        <w:rPr>
          <w:rFonts w:ascii="Times New Roman" w:hAnsi="Times New Roman" w:cs="Times New Roman"/>
          <w:b/>
          <w:sz w:val="28"/>
          <w:szCs w:val="28"/>
        </w:rPr>
        <w:t>С 01.05.2025 на территории Омской области изменился порядок предоставления земельных участков многодетным семьям</w:t>
      </w:r>
    </w:p>
    <w:p w:rsidR="0055426E" w:rsidRPr="0055426E" w:rsidRDefault="0055426E" w:rsidP="0063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 xml:space="preserve">Полномочия по ведению учета и предоставлению земельных </w:t>
      </w:r>
      <w:proofErr w:type="gramStart"/>
      <w:r w:rsidRPr="0055426E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55426E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возложены на органы местного самоуправления (в г. Омске – департамент имущественных отношений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 xml:space="preserve">Администрации г. Омска, в муниципальных образованиях Омской области – 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 xml:space="preserve">районные администрации). </w:t>
      </w:r>
    </w:p>
    <w:p w:rsidR="0055426E" w:rsidRPr="00634A4A" w:rsidRDefault="0055426E" w:rsidP="00634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4A">
        <w:rPr>
          <w:rFonts w:ascii="Times New Roman" w:hAnsi="Times New Roman" w:cs="Times New Roman"/>
          <w:b/>
          <w:sz w:val="28"/>
          <w:szCs w:val="28"/>
        </w:rPr>
        <w:t>Порядок предоставления земельных участков многодетным семьям</w:t>
      </w:r>
      <w:r w:rsidR="00634A4A" w:rsidRPr="0063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A4A">
        <w:rPr>
          <w:rFonts w:ascii="Times New Roman" w:hAnsi="Times New Roman" w:cs="Times New Roman"/>
          <w:b/>
          <w:sz w:val="28"/>
          <w:szCs w:val="28"/>
        </w:rPr>
        <w:t>в собственность бесплатно регулируется:</w:t>
      </w:r>
    </w:p>
    <w:p w:rsidR="0055426E" w:rsidRPr="0055426E" w:rsidRDefault="0055426E" w:rsidP="0063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Законом Омской области от 30.04.2015 №1741-ОЗ «О предоставлении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отдельным категориям граждан земельных участков в собственность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бесплатно».</w:t>
      </w:r>
    </w:p>
    <w:p w:rsidR="00634A4A" w:rsidRDefault="0055426E" w:rsidP="0063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634A4A">
        <w:rPr>
          <w:rFonts w:ascii="Times New Roman" w:hAnsi="Times New Roman" w:cs="Times New Roman"/>
          <w:b/>
          <w:sz w:val="28"/>
          <w:szCs w:val="28"/>
        </w:rPr>
        <w:t>ежеквартально</w:t>
      </w:r>
      <w:r w:rsidRPr="0055426E">
        <w:rPr>
          <w:rFonts w:ascii="Times New Roman" w:hAnsi="Times New Roman" w:cs="Times New Roman"/>
          <w:sz w:val="28"/>
          <w:szCs w:val="28"/>
        </w:rPr>
        <w:t xml:space="preserve"> не позднее 10 числа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месяца, следующего за истекшим периодом, размещают сведения о земельных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участках, включенных в утвержденные перечни:</w:t>
      </w:r>
    </w:p>
    <w:p w:rsidR="0055426E" w:rsidRPr="0055426E" w:rsidRDefault="0055426E" w:rsidP="0063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- на официальном сайте администрации в информационно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55426E" w:rsidRPr="0055426E" w:rsidRDefault="0055426E" w:rsidP="0063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- публикует в печатном средстве массовой информации или ином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источнике для официального опубликования (обнародования)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муниципальных правовых актов данного муниципального района (городского</w:t>
      </w:r>
      <w:r w:rsidR="00634A4A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округа, муниципального округа) Омской области.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 xml:space="preserve">Гражданин, состоящий на учете, </w:t>
      </w:r>
      <w:r w:rsidRPr="004B76CD">
        <w:rPr>
          <w:rFonts w:ascii="Times New Roman" w:hAnsi="Times New Roman" w:cs="Times New Roman"/>
          <w:b/>
          <w:sz w:val="28"/>
          <w:szCs w:val="28"/>
        </w:rPr>
        <w:t>в течение одного месяца</w:t>
      </w:r>
      <w:r w:rsidRPr="0055426E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опубликования сведений о земельных участках вправе обратиться с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заявлением о предоставлении земельного участка и с заполненным заявлением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(согласием) на обработку персональных данных.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С местоположением границ интересуемого земельного участка можно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 xml:space="preserve">ознакомиться по электронному адресу: </w:t>
      </w:r>
      <w:proofErr w:type="spellStart"/>
      <w:r w:rsidRPr="004B76CD">
        <w:rPr>
          <w:rFonts w:ascii="Times New Roman" w:hAnsi="Times New Roman" w:cs="Times New Roman"/>
          <w:b/>
          <w:sz w:val="28"/>
          <w:szCs w:val="28"/>
        </w:rPr>
        <w:t>nspd.gov.ru</w:t>
      </w:r>
      <w:proofErr w:type="spellEnd"/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Порядок определения очередности предоставления гражданину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земельного участка устанавливается в соответствии с очередностью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постановки гражданина на учет.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По результатам определения очередности и проверки сведений,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подтверждающих соответствие гражданина условиям, принимается решение о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предоставлении земельного участка либо об отказе в предоставлении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земельного участка, которое направляется (вручается) гражданину в течение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пяти рабочих дней со дня его принятия.</w:t>
      </w:r>
    </w:p>
    <w:p w:rsidR="00000000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CD">
        <w:rPr>
          <w:rFonts w:ascii="Times New Roman" w:hAnsi="Times New Roman" w:cs="Times New Roman"/>
          <w:b/>
          <w:sz w:val="28"/>
          <w:szCs w:val="28"/>
        </w:rPr>
        <w:t>Важно!</w:t>
      </w:r>
      <w:r w:rsidRPr="0055426E">
        <w:rPr>
          <w:rFonts w:ascii="Times New Roman" w:hAnsi="Times New Roman" w:cs="Times New Roman"/>
          <w:sz w:val="28"/>
          <w:szCs w:val="28"/>
        </w:rPr>
        <w:t xml:space="preserve"> В случае изменения обстоятельств, послуживших основанием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для постановки гражданина на учет, в том числе изменения состава семьи,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смены места жительства, гражданин представляет документы,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предусмотренные перечнем документов, подтверждающие такие изменения.</w:t>
      </w:r>
    </w:p>
    <w:p w:rsidR="0055426E" w:rsidRPr="004B76CD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6CD">
        <w:rPr>
          <w:rFonts w:ascii="Times New Roman" w:hAnsi="Times New Roman" w:cs="Times New Roman"/>
          <w:b/>
          <w:sz w:val="28"/>
          <w:szCs w:val="28"/>
        </w:rPr>
        <w:t>Взамен земельного участка в качестве иной меры социальной</w:t>
      </w:r>
      <w:r w:rsidR="004B76CD" w:rsidRPr="004B7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6CD">
        <w:rPr>
          <w:rFonts w:ascii="Times New Roman" w:hAnsi="Times New Roman" w:cs="Times New Roman"/>
          <w:b/>
          <w:sz w:val="28"/>
          <w:szCs w:val="28"/>
        </w:rPr>
        <w:t>поддержки может быть предоставлена денежная выплата</w:t>
      </w:r>
    </w:p>
    <w:p w:rsidR="0055426E" w:rsidRPr="004B76CD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6CD">
        <w:rPr>
          <w:rFonts w:ascii="Times New Roman" w:hAnsi="Times New Roman" w:cs="Times New Roman"/>
          <w:i/>
          <w:sz w:val="28"/>
          <w:szCs w:val="28"/>
        </w:rPr>
        <w:lastRenderedPageBreak/>
        <w:t>Денежной выплатой могут воспользоваться все граждане, имеющие</w:t>
      </w:r>
      <w:r w:rsidR="004B76CD" w:rsidRPr="004B76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6CD">
        <w:rPr>
          <w:rFonts w:ascii="Times New Roman" w:hAnsi="Times New Roman" w:cs="Times New Roman"/>
          <w:i/>
          <w:sz w:val="28"/>
          <w:szCs w:val="28"/>
        </w:rPr>
        <w:t>основания и стоящие на учете в целях предоставления земельного участка в</w:t>
      </w:r>
      <w:r w:rsidR="004B76CD" w:rsidRPr="004B76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76CD">
        <w:rPr>
          <w:rFonts w:ascii="Times New Roman" w:hAnsi="Times New Roman" w:cs="Times New Roman"/>
          <w:i/>
          <w:sz w:val="28"/>
          <w:szCs w:val="28"/>
        </w:rPr>
        <w:t>собственность бесплатно.</w:t>
      </w:r>
    </w:p>
    <w:p w:rsidR="0055426E" w:rsidRPr="0055426E" w:rsidRDefault="0055426E" w:rsidP="00554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Размер денежной выплаты составляет 200 000 рублей.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Многодетным семьям, состоящим на учете в целях бесплатного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 xml:space="preserve">предоставления в собственность земельного участка </w:t>
      </w:r>
      <w:r w:rsidRPr="004B76CD">
        <w:rPr>
          <w:rFonts w:ascii="Times New Roman" w:hAnsi="Times New Roman" w:cs="Times New Roman"/>
          <w:b/>
          <w:sz w:val="28"/>
          <w:szCs w:val="28"/>
        </w:rPr>
        <w:t>для индивидуального</w:t>
      </w:r>
      <w:r w:rsidR="004B76CD" w:rsidRPr="004B7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6CD">
        <w:rPr>
          <w:rFonts w:ascii="Times New Roman" w:hAnsi="Times New Roman" w:cs="Times New Roman"/>
          <w:b/>
          <w:sz w:val="28"/>
          <w:szCs w:val="28"/>
        </w:rPr>
        <w:t>жилищного строительства</w:t>
      </w:r>
      <w:r w:rsidRPr="0055426E">
        <w:rPr>
          <w:rFonts w:ascii="Times New Roman" w:hAnsi="Times New Roman" w:cs="Times New Roman"/>
          <w:sz w:val="28"/>
          <w:szCs w:val="28"/>
        </w:rPr>
        <w:t>, с согласия всех совершеннолетних членов такой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 xml:space="preserve">семьи взамен земельного участка </w:t>
      </w:r>
      <w:r w:rsidR="004B76CD">
        <w:rPr>
          <w:rFonts w:ascii="Times New Roman" w:hAnsi="Times New Roman" w:cs="Times New Roman"/>
          <w:sz w:val="28"/>
          <w:szCs w:val="28"/>
        </w:rPr>
        <w:t xml:space="preserve">в качестве иной меры социальной </w:t>
      </w:r>
      <w:r w:rsidRPr="0055426E">
        <w:rPr>
          <w:rFonts w:ascii="Times New Roman" w:hAnsi="Times New Roman" w:cs="Times New Roman"/>
          <w:sz w:val="28"/>
          <w:szCs w:val="28"/>
        </w:rPr>
        <w:t>поддержки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может быть предоставлена денежная выплата.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Порядок предоставления денежной выплаты взамен земельного участка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установлен постановлением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Правительства Омской области от 20.05.2015 № 119-п «О мерах по реализации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Закона Омской области «О предоставлении отдельным категориям граждан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земельных участков в собственность бесплатно».</w:t>
      </w:r>
    </w:p>
    <w:p w:rsidR="0055426E" w:rsidRPr="0055426E" w:rsidRDefault="0055426E" w:rsidP="00554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CD">
        <w:rPr>
          <w:rFonts w:ascii="Times New Roman" w:hAnsi="Times New Roman" w:cs="Times New Roman"/>
          <w:b/>
          <w:sz w:val="28"/>
          <w:szCs w:val="28"/>
        </w:rPr>
        <w:t>Важно!</w:t>
      </w:r>
      <w:r w:rsidRPr="0055426E">
        <w:rPr>
          <w:rFonts w:ascii="Times New Roman" w:hAnsi="Times New Roman" w:cs="Times New Roman"/>
          <w:sz w:val="28"/>
          <w:szCs w:val="28"/>
        </w:rPr>
        <w:t xml:space="preserve"> </w:t>
      </w:r>
      <w:r w:rsidRPr="004B76CD">
        <w:rPr>
          <w:rFonts w:ascii="Times New Roman" w:hAnsi="Times New Roman" w:cs="Times New Roman"/>
          <w:sz w:val="28"/>
          <w:szCs w:val="28"/>
          <w:u w:val="single"/>
        </w:rPr>
        <w:t xml:space="preserve">Денежная выплата может быть использована </w:t>
      </w:r>
      <w:proofErr w:type="gramStart"/>
      <w:r w:rsidRPr="004B76CD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4B76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1) приобретение земельного участка, расположенного на территории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Омской области, для индивидуального жилищного строительства, ведения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садоводства, ведения личного подсобного хозяйства, а также объекта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недвижимого имущества, расположенного на земельном участке для ведения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садоводства, ведения личного подсобного хозяйства в долевую собственность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всех членов многодетной семьи;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2) приобретение (строительство) жилого помещения, расположенного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на территории Омской области, в долевую собственность всех членов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многодетной семьи;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3) строительство (реконструкцию) объекта индивидуального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жилищного строительства, находящегося в собственности одного из членов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многодетной семьи, расположенного на территории Омской области,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осуществляемое по договору строительного подряда;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26E">
        <w:rPr>
          <w:rFonts w:ascii="Times New Roman" w:hAnsi="Times New Roman" w:cs="Times New Roman"/>
          <w:sz w:val="28"/>
          <w:szCs w:val="28"/>
        </w:rPr>
        <w:t>4) погашение основного долга и уплату процентов по кредиту (займу), в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том числе ипотечному, предоставленному лицу, имеющему трех и более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детей, зарегистрированному в составе многодетной семьи, погашение ранее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предоставленного кредита (займа) на приобретение жилого помещения,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земельного участка или строительство жилого помещения на территории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Омской области, осуществляемое посредством участия в долевом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строительстве или кооперативе (за исключением штрафов, комиссий, пеней за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просрочку</w:t>
      </w:r>
      <w:proofErr w:type="gramEnd"/>
      <w:r w:rsidRPr="0055426E">
        <w:rPr>
          <w:rFonts w:ascii="Times New Roman" w:hAnsi="Times New Roman" w:cs="Times New Roman"/>
          <w:sz w:val="28"/>
          <w:szCs w:val="28"/>
        </w:rPr>
        <w:t xml:space="preserve"> исполнения обязательств по указанному кредиту (займу));</w:t>
      </w:r>
    </w:p>
    <w:p w:rsidR="0055426E" w:rsidRPr="0055426E" w:rsidRDefault="0055426E" w:rsidP="004B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6E">
        <w:rPr>
          <w:rFonts w:ascii="Times New Roman" w:hAnsi="Times New Roman" w:cs="Times New Roman"/>
          <w:sz w:val="28"/>
          <w:szCs w:val="28"/>
        </w:rPr>
        <w:t>5) осуществление платы за подключение (технологическое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присоединение) объекта индивидуального жилищного строительства,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находящегося в собственности одного из членов многодетной семьи,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Омской области, к сетям </w:t>
      </w:r>
      <w:proofErr w:type="spellStart"/>
      <w:r w:rsidRPr="0055426E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5542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542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4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26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55426E">
        <w:rPr>
          <w:rFonts w:ascii="Times New Roman" w:hAnsi="Times New Roman" w:cs="Times New Roman"/>
          <w:sz w:val="28"/>
          <w:szCs w:val="28"/>
        </w:rPr>
        <w:t>-,</w:t>
      </w:r>
      <w:r w:rsidR="004B76CD">
        <w:rPr>
          <w:rFonts w:ascii="Times New Roman" w:hAnsi="Times New Roman" w:cs="Times New Roman"/>
          <w:sz w:val="28"/>
          <w:szCs w:val="28"/>
        </w:rPr>
        <w:t xml:space="preserve"> </w:t>
      </w:r>
      <w:r w:rsidRPr="0055426E">
        <w:rPr>
          <w:rFonts w:ascii="Times New Roman" w:hAnsi="Times New Roman" w:cs="Times New Roman"/>
          <w:sz w:val="28"/>
          <w:szCs w:val="28"/>
        </w:rPr>
        <w:t>тепло-, водоснабжения и водоотведения</w:t>
      </w:r>
    </w:p>
    <w:sectPr w:rsidR="0055426E" w:rsidRPr="0055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26E"/>
    <w:rsid w:val="00066588"/>
    <w:rsid w:val="004B76CD"/>
    <w:rsid w:val="0055426E"/>
    <w:rsid w:val="00634A4A"/>
    <w:rsid w:val="00713C1F"/>
    <w:rsid w:val="00B4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storozhenko.V.Iu</dc:creator>
  <cp:keywords/>
  <dc:description/>
  <cp:lastModifiedBy>storozhenko.V.Iu</cp:lastModifiedBy>
  <cp:revision>8</cp:revision>
  <dcterms:created xsi:type="dcterms:W3CDTF">2025-07-02T09:50:00Z</dcterms:created>
  <dcterms:modified xsi:type="dcterms:W3CDTF">2025-07-02T09:59:00Z</dcterms:modified>
</cp:coreProperties>
</file>